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BF" w:rsidRDefault="00773FBF" w:rsidP="00773FBF">
      <w:pPr>
        <w:pStyle w:val="normal"/>
        <w:spacing w:before="0" w:beforeAutospacing="0" w:after="0" w:afterAutospacing="0" w:line="320" w:lineRule="atLeast"/>
        <w:ind w:left="-840" w:right="-280" w:firstLine="840"/>
        <w:jc w:val="center"/>
        <w:rPr>
          <w:color w:val="000000"/>
          <w:sz w:val="28"/>
          <w:szCs w:val="28"/>
        </w:rPr>
      </w:pPr>
      <w:r>
        <w:rPr>
          <w:rStyle w:val="normalchar"/>
          <w:b/>
          <w:bCs/>
          <w:color w:val="000000"/>
          <w:sz w:val="32"/>
          <w:szCs w:val="32"/>
        </w:rPr>
        <w:t>Перечень детей, имеющих льготы при устройстве в детский сад</w:t>
      </w:r>
    </w:p>
    <w:p w:rsidR="00773FBF" w:rsidRDefault="00773FBF" w:rsidP="00773FBF">
      <w:pPr>
        <w:pStyle w:val="list0020paragraph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rStyle w:val="list0020paragraphchar"/>
          <w:b/>
          <w:bCs/>
          <w:color w:val="000000"/>
          <w:sz w:val="28"/>
          <w:szCs w:val="28"/>
        </w:rPr>
        <w:t>1. Право внеочередного устройства в образовательные учреждения</w:t>
      </w:r>
      <w:r>
        <w:rPr>
          <w:color w:val="000000"/>
          <w:sz w:val="28"/>
          <w:szCs w:val="28"/>
        </w:rPr>
        <w:t>, реализующие основную общеобразовательную программу дошкольного образования, имеют: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 судей;</w:t>
      </w:r>
    </w:p>
    <w:p w:rsidR="00773FBF" w:rsidRDefault="00773FBF" w:rsidP="00773FBF">
      <w:pPr>
        <w:pStyle w:val="list0020paragraph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  прокуроров и сотрудников Следственного  комитета;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-дети граждан, подвергшихся воздействию радиации  вследствие катастрофы на Чернобыльской  АЭС  и приравненных к ним  категорий граждан;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дети погибших (пропавших без вести), умерших, ставших  инвалидами сотрудников и военнослужащих  специальных сил по обнаружению  и пресечению деятельности террористических  организаций и групп, объединенной  группировки войск (сил) по проведению  </w:t>
      </w:r>
      <w:proofErr w:type="spellStart"/>
      <w:r>
        <w:rPr>
          <w:color w:val="000000"/>
          <w:sz w:val="28"/>
          <w:szCs w:val="28"/>
        </w:rPr>
        <w:t>контртеррористических</w:t>
      </w:r>
      <w:proofErr w:type="spellEnd"/>
      <w:r>
        <w:rPr>
          <w:color w:val="000000"/>
          <w:sz w:val="28"/>
          <w:szCs w:val="28"/>
        </w:rPr>
        <w:t> операций  на территории </w:t>
      </w:r>
      <w:proofErr w:type="spellStart"/>
      <w:r>
        <w:rPr>
          <w:color w:val="000000"/>
          <w:sz w:val="28"/>
          <w:szCs w:val="28"/>
        </w:rPr>
        <w:t>Северо-Кавказского</w:t>
      </w:r>
      <w:proofErr w:type="spellEnd"/>
      <w:r>
        <w:rPr>
          <w:color w:val="000000"/>
          <w:sz w:val="28"/>
          <w:szCs w:val="28"/>
        </w:rPr>
        <w:t>  региона Российской Федерации;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 военнослужащих  и сотрудников органов внутренних  дел, государственной противопожарной  службы, уголовно-исполнительной системы, непосредственно участвовавших  в борьбе с терроризмом на  территории Республики Дагестан  и погибших (пропавших без вести), умерших, ставших инвалидами в  связи с выполнением служебных  обязанностей».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rStyle w:val="normalchar"/>
          <w:b/>
          <w:bCs/>
          <w:color w:val="000000"/>
          <w:sz w:val="28"/>
          <w:szCs w:val="28"/>
        </w:rPr>
        <w:t>2. Право первоочередного устройства в детский сад имеют</w:t>
      </w:r>
      <w:r>
        <w:rPr>
          <w:color w:val="000000"/>
          <w:sz w:val="28"/>
          <w:szCs w:val="28"/>
        </w:rPr>
        <w:t>: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дети-инвалиды  и дети, один из родителей которых  является инвалидом;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 из  многодетных семей;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дети сотрудника  полиции, в том числе дети сотрудника  полиции, погибшего (умершего) вследствие  увечья или иного повреждения  здоровья, полученных в связи  с выполнением служебных обязанностей; дети сотрудника полиции, умершего  вследствие заболевания, полученного  в период прохождения службы  в полиции; дети гражданина Российской  Федерации, уволенного со службы  в полиции вследствие увечья  или иного повреждения здоровья, полученных в связи с выполнением  служебных обязанностей и исключивших  возможность дальнейшего прохождения  службы в полиции; </w:t>
      </w:r>
      <w:proofErr w:type="gramStart"/>
      <w:r>
        <w:rPr>
          <w:color w:val="000000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 военнослужащих;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 сотрудников  и военнослужащих федеральной  противопожарной службы;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 сотрудников  федеральной службы по </w:t>
      </w:r>
      <w:proofErr w:type="gramStart"/>
      <w:r>
        <w:rPr>
          <w:color w:val="000000"/>
          <w:sz w:val="28"/>
          <w:szCs w:val="28"/>
        </w:rPr>
        <w:t>контролю за</w:t>
      </w:r>
      <w:proofErr w:type="gramEnd"/>
      <w:r>
        <w:rPr>
          <w:color w:val="000000"/>
          <w:sz w:val="28"/>
          <w:szCs w:val="28"/>
        </w:rPr>
        <w:t xml:space="preserve"> оборотом  наркотических средств и психотропных веществ;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сотрудники  учреждений и органов уголовно-исполнительной  системы, имеющие специальные звания.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rStyle w:val="normalchar"/>
          <w:b/>
          <w:bCs/>
          <w:color w:val="000000"/>
          <w:sz w:val="28"/>
          <w:szCs w:val="28"/>
        </w:rPr>
        <w:t>3. Преимущественное право устройства в Учреждения имеют</w:t>
      </w:r>
      <w:r>
        <w:rPr>
          <w:color w:val="000000"/>
          <w:sz w:val="28"/>
          <w:szCs w:val="28"/>
        </w:rPr>
        <w:t>:</w:t>
      </w:r>
    </w:p>
    <w:p w:rsidR="00773FBF" w:rsidRDefault="00773FBF" w:rsidP="00773FBF">
      <w:pPr>
        <w:pStyle w:val="normal"/>
        <w:spacing w:before="0" w:beforeAutospacing="0" w:after="0" w:afterAutospacing="0" w:line="280" w:lineRule="atLeast"/>
        <w:ind w:left="-840" w:right="-280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дети главных  государственных санитарных врачей, других должностных лиц и специалистов 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9E17A0" w:rsidRDefault="009E17A0"/>
    <w:sectPr w:rsidR="009E17A0" w:rsidSect="009E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73FBF"/>
    <w:rsid w:val="00773FBF"/>
    <w:rsid w:val="009E17A0"/>
    <w:rsid w:val="00D9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77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73FBF"/>
  </w:style>
  <w:style w:type="paragraph" w:customStyle="1" w:styleId="list0020paragraph">
    <w:name w:val="list_0020paragraph"/>
    <w:basedOn w:val="a"/>
    <w:rsid w:val="0077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">
    <w:name w:val="list_0020paragraph__char"/>
    <w:basedOn w:val="a0"/>
    <w:rsid w:val="00773F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2450</Characters>
  <Application>Microsoft Office Word</Application>
  <DocSecurity>0</DocSecurity>
  <Lines>20</Lines>
  <Paragraphs>5</Paragraphs>
  <ScaleCrop>false</ScaleCrop>
  <Company>Home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1</cp:revision>
  <dcterms:created xsi:type="dcterms:W3CDTF">2013-07-25T02:11:00Z</dcterms:created>
  <dcterms:modified xsi:type="dcterms:W3CDTF">2013-07-25T02:14:00Z</dcterms:modified>
</cp:coreProperties>
</file>